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6CBCC759" w:rsidR="00D768B0" w:rsidRDefault="00D768B0" w:rsidP="00D768B0">
      <w:r>
        <w:t xml:space="preserve">Convocation du Conseil Municipal du </w:t>
      </w:r>
      <w:r w:rsidR="006D7973">
        <w:t>13 mars</w:t>
      </w:r>
      <w:r w:rsidR="00C219DB">
        <w:t xml:space="preserve"> 2023</w:t>
      </w:r>
      <w:r>
        <w:t>, adressée individuellement aux conseillers municipaux avec pour ordre du jour :</w:t>
      </w:r>
    </w:p>
    <w:p w14:paraId="3829005A" w14:textId="77777777" w:rsidR="00D768B0" w:rsidRDefault="00D768B0" w:rsidP="00D768B0"/>
    <w:p w14:paraId="4C8CF682" w14:textId="76D0974A" w:rsidR="000E2D22" w:rsidRDefault="00C219DB" w:rsidP="00EA6BC8">
      <w:pPr>
        <w:numPr>
          <w:ilvl w:val="0"/>
          <w:numId w:val="1"/>
        </w:numPr>
      </w:pPr>
      <w:r>
        <w:t xml:space="preserve">Approbation du procès-verbal du </w:t>
      </w:r>
      <w:r w:rsidR="006D7973">
        <w:t>20 février</w:t>
      </w:r>
      <w:r w:rsidR="00A40584">
        <w:t xml:space="preserve"> 2023</w:t>
      </w:r>
    </w:p>
    <w:p w14:paraId="3B48FA1A" w14:textId="721DD9AC" w:rsidR="006D7973" w:rsidRDefault="006D7973" w:rsidP="00EA6BC8">
      <w:pPr>
        <w:numPr>
          <w:ilvl w:val="0"/>
          <w:numId w:val="1"/>
        </w:numPr>
      </w:pPr>
      <w:r>
        <w:t xml:space="preserve">Délibération plateforme poubelle Impasse de La </w:t>
      </w:r>
      <w:proofErr w:type="spellStart"/>
      <w:r>
        <w:t>Sauvetat</w:t>
      </w:r>
      <w:proofErr w:type="spellEnd"/>
    </w:p>
    <w:p w14:paraId="7E348FEB" w14:textId="4E5E891C" w:rsidR="006D7973" w:rsidRDefault="006D7973" w:rsidP="00EA6BC8">
      <w:pPr>
        <w:numPr>
          <w:ilvl w:val="0"/>
          <w:numId w:val="1"/>
        </w:numPr>
      </w:pPr>
      <w:r>
        <w:t>Délibération tarifs location salle des fêtes</w:t>
      </w:r>
    </w:p>
    <w:p w14:paraId="1BBEE578" w14:textId="34461435" w:rsidR="006D7973" w:rsidRDefault="006D7973" w:rsidP="00EA6BC8">
      <w:pPr>
        <w:numPr>
          <w:ilvl w:val="0"/>
          <w:numId w:val="1"/>
        </w:numPr>
      </w:pPr>
      <w:r>
        <w:t>Point sur le passage piétons RD 671 : devis éclairage</w:t>
      </w:r>
    </w:p>
    <w:p w14:paraId="7F8213BC" w14:textId="7948071E" w:rsidR="006D7973" w:rsidRDefault="006D7973" w:rsidP="00EA6BC8">
      <w:pPr>
        <w:numPr>
          <w:ilvl w:val="0"/>
          <w:numId w:val="1"/>
        </w:numPr>
      </w:pPr>
      <w:r>
        <w:t>Devis panneau pour la déchetterie, règlement intérieur et organisation</w:t>
      </w:r>
    </w:p>
    <w:p w14:paraId="5B4608C0" w14:textId="59645348" w:rsidR="006D7973" w:rsidRDefault="006D7973" w:rsidP="00EA6BC8">
      <w:pPr>
        <w:numPr>
          <w:ilvl w:val="0"/>
          <w:numId w:val="1"/>
        </w:numPr>
      </w:pPr>
      <w:r>
        <w:t>Devis achat potelet et pose</w:t>
      </w:r>
    </w:p>
    <w:p w14:paraId="4DFB861E" w14:textId="69E29B9E" w:rsidR="00A70ACE" w:rsidRDefault="00A70ACE" w:rsidP="00EA6BC8">
      <w:pPr>
        <w:numPr>
          <w:ilvl w:val="0"/>
          <w:numId w:val="1"/>
        </w:numPr>
      </w:pPr>
      <w:r>
        <w:t>Questions diverses</w:t>
      </w:r>
    </w:p>
    <w:p w14:paraId="6E3A1629" w14:textId="77777777" w:rsidR="00D768B0" w:rsidRDefault="00D768B0" w:rsidP="00D768B0"/>
    <w:p w14:paraId="45710D11" w14:textId="77777777" w:rsidR="00D768B0" w:rsidRDefault="00D768B0" w:rsidP="00D768B0">
      <w:pPr>
        <w:ind w:left="720"/>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46D1DA03"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A40584">
        <w:rPr>
          <w:sz w:val="32"/>
          <w:szCs w:val="32"/>
          <w:u w:val="single"/>
        </w:rPr>
        <w:t xml:space="preserve">20 </w:t>
      </w:r>
      <w:r w:rsidR="006D7973">
        <w:rPr>
          <w:sz w:val="32"/>
          <w:szCs w:val="32"/>
          <w:u w:val="single"/>
        </w:rPr>
        <w:t>MARS</w:t>
      </w:r>
      <w:r w:rsidR="00C219DB">
        <w:rPr>
          <w:sz w:val="32"/>
          <w:szCs w:val="32"/>
          <w:u w:val="single"/>
        </w:rPr>
        <w:t xml:space="preserve"> 2023</w:t>
      </w:r>
    </w:p>
    <w:p w14:paraId="530BC15D" w14:textId="77777777" w:rsidR="00D768B0" w:rsidRDefault="00D768B0" w:rsidP="00D768B0">
      <w:pPr>
        <w:ind w:left="360" w:hanging="360"/>
        <w:jc w:val="center"/>
        <w:rPr>
          <w:sz w:val="36"/>
          <w:szCs w:val="36"/>
          <w:u w:val="single"/>
        </w:rPr>
      </w:pPr>
    </w:p>
    <w:p w14:paraId="0505FED4" w14:textId="77777777" w:rsidR="00D768B0" w:rsidRDefault="00D768B0" w:rsidP="00D768B0">
      <w:pPr>
        <w:rPr>
          <w:sz w:val="16"/>
          <w:szCs w:val="16"/>
        </w:rPr>
      </w:pPr>
    </w:p>
    <w:p w14:paraId="520DD006" w14:textId="3A717217" w:rsidR="00D768B0" w:rsidRDefault="00D768B0" w:rsidP="00D768B0">
      <w:pPr>
        <w:jc w:val="both"/>
      </w:pPr>
      <w:r>
        <w:rPr>
          <w:b/>
        </w:rPr>
        <w:t>Présents :</w:t>
      </w:r>
      <w:r>
        <w:t xml:space="preserve"> M.  ALLAIN Sandrine, BASSAN Sophie,</w:t>
      </w:r>
      <w:r w:rsidR="00C219DB">
        <w:t xml:space="preserve"> PARCELLIER Stéphanie</w:t>
      </w:r>
      <w:r w:rsidR="006D7973">
        <w:t>,</w:t>
      </w:r>
      <w:r>
        <w:t xml:space="preserve"> GUILHON Christophe,</w:t>
      </w:r>
      <w:r w:rsidR="007E0880">
        <w:t xml:space="preserve"> </w:t>
      </w:r>
      <w:r>
        <w:t>LAVERGNE Frédéric, BASURCO Emmanuel,</w:t>
      </w:r>
      <w:r w:rsidR="00EA6BC8">
        <w:t xml:space="preserve"> </w:t>
      </w:r>
      <w:r w:rsidR="00A40584">
        <w:t>DONVAL</w:t>
      </w:r>
      <w:r w:rsidR="006D7973">
        <w:t xml:space="preserve"> Thierry, BRUZAUD </w:t>
      </w:r>
      <w:proofErr w:type="spellStart"/>
      <w:r w:rsidR="006D7973">
        <w:t>Eric</w:t>
      </w:r>
      <w:proofErr w:type="spellEnd"/>
    </w:p>
    <w:p w14:paraId="76F25B2E" w14:textId="769431F5" w:rsidR="00D768B0" w:rsidRDefault="00D768B0" w:rsidP="00D768B0">
      <w:pPr>
        <w:jc w:val="both"/>
        <w:rPr>
          <w:b/>
        </w:rPr>
      </w:pPr>
    </w:p>
    <w:p w14:paraId="6132AF3D" w14:textId="01235524" w:rsidR="00EA6BC8" w:rsidRPr="003C7B38" w:rsidRDefault="00A70ACE" w:rsidP="00D768B0">
      <w:pPr>
        <w:jc w:val="both"/>
        <w:rPr>
          <w:bCs/>
        </w:rPr>
      </w:pPr>
      <w:r>
        <w:rPr>
          <w:b/>
        </w:rPr>
        <w:t>Absent</w:t>
      </w:r>
      <w:r w:rsidR="00955604">
        <w:rPr>
          <w:b/>
        </w:rPr>
        <w:t>s</w:t>
      </w:r>
      <w:r w:rsidR="006C1FB7">
        <w:rPr>
          <w:b/>
        </w:rPr>
        <w:t xml:space="preserve"> excusé</w:t>
      </w:r>
      <w:r w:rsidR="00955604">
        <w:rPr>
          <w:b/>
        </w:rPr>
        <w:t>s</w:t>
      </w:r>
      <w:r>
        <w:rPr>
          <w:b/>
        </w:rPr>
        <w:t xml:space="preserve"> : </w:t>
      </w:r>
      <w:r w:rsidR="006D7973">
        <w:t>Valérie BRUNET</w:t>
      </w:r>
      <w:r w:rsidR="00C219DB">
        <w:t xml:space="preserve"> (pouvoir à </w:t>
      </w:r>
      <w:r w:rsidR="00A40584">
        <w:t>ALLAIN Sandrine</w:t>
      </w:r>
      <w:r w:rsidR="00C219DB">
        <w:t>)</w:t>
      </w:r>
      <w:r w:rsidR="006D7973">
        <w:t>, Hervé JULIEN (pouvoir à Frédéric LAVERGNE)</w:t>
      </w:r>
    </w:p>
    <w:p w14:paraId="75D3B65E" w14:textId="77777777" w:rsidR="00A70ACE" w:rsidRPr="00A70ACE" w:rsidRDefault="00A70ACE" w:rsidP="00D768B0">
      <w:pPr>
        <w:jc w:val="both"/>
        <w:rPr>
          <w:bCs/>
        </w:rPr>
      </w:pPr>
    </w:p>
    <w:p w14:paraId="4AA0EE38" w14:textId="77777777" w:rsidR="00D768B0" w:rsidRDefault="00D768B0" w:rsidP="00D768B0">
      <w:r>
        <w:rPr>
          <w:b/>
        </w:rPr>
        <w:t>Secrétaire de séance :</w:t>
      </w:r>
      <w:r>
        <w:t xml:space="preserve"> Christophe GUILHON</w:t>
      </w:r>
    </w:p>
    <w:p w14:paraId="1ADFB396" w14:textId="192288E5" w:rsidR="00D768B0" w:rsidRDefault="00D768B0" w:rsidP="00D768B0"/>
    <w:p w14:paraId="03D990C4" w14:textId="6DBA6BED" w:rsidR="000E2D22" w:rsidRDefault="00725258" w:rsidP="000E2D22">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du procès-verbal du </w:t>
      </w:r>
      <w:r w:rsidR="00A40584">
        <w:rPr>
          <w:rFonts w:ascii="Times New Roman" w:hAnsi="Times New Roman" w:cs="Times New Roman"/>
          <w:sz w:val="24"/>
          <w:szCs w:val="24"/>
        </w:rPr>
        <w:t>2</w:t>
      </w:r>
      <w:r w:rsidR="006D7973">
        <w:rPr>
          <w:rFonts w:ascii="Times New Roman" w:hAnsi="Times New Roman" w:cs="Times New Roman"/>
          <w:sz w:val="24"/>
          <w:szCs w:val="24"/>
        </w:rPr>
        <w:t xml:space="preserve">0 février </w:t>
      </w:r>
      <w:r w:rsidR="00A40584">
        <w:rPr>
          <w:rFonts w:ascii="Times New Roman" w:hAnsi="Times New Roman" w:cs="Times New Roman"/>
          <w:sz w:val="24"/>
          <w:szCs w:val="24"/>
        </w:rPr>
        <w:t>2023</w:t>
      </w:r>
      <w:r w:rsidR="000E2D22">
        <w:rPr>
          <w:rFonts w:ascii="Times New Roman" w:hAnsi="Times New Roman" w:cs="Times New Roman"/>
          <w:sz w:val="24"/>
          <w:szCs w:val="24"/>
        </w:rPr>
        <w:t xml:space="preserve"> :   </w:t>
      </w:r>
      <w:r w:rsidR="000E2D22" w:rsidRPr="00D53B0A">
        <w:rPr>
          <w:rFonts w:ascii="Times New Roman" w:hAnsi="Times New Roman"/>
          <w:sz w:val="24"/>
          <w:szCs w:val="24"/>
        </w:rPr>
        <w:t xml:space="preserve">Pour : </w:t>
      </w:r>
      <w:r w:rsidR="000E2D22">
        <w:rPr>
          <w:rFonts w:ascii="Times New Roman" w:hAnsi="Times New Roman"/>
          <w:sz w:val="24"/>
          <w:szCs w:val="24"/>
        </w:rPr>
        <w:t>10</w:t>
      </w:r>
      <w:r w:rsidR="000E2D22" w:rsidRPr="00D53B0A">
        <w:rPr>
          <w:rFonts w:ascii="Times New Roman" w:hAnsi="Times New Roman"/>
          <w:sz w:val="24"/>
          <w:szCs w:val="24"/>
        </w:rPr>
        <w:t xml:space="preserve">     Abstention : 0           Contre : 0</w:t>
      </w:r>
    </w:p>
    <w:p w14:paraId="3DE2906F" w14:textId="4C937290" w:rsidR="004262F1" w:rsidRDefault="004262F1" w:rsidP="004262F1">
      <w:pPr>
        <w:pStyle w:val="Paragraphedeliste"/>
        <w:ind w:left="0"/>
        <w:rPr>
          <w:rFonts w:ascii="Times New Roman" w:hAnsi="Times New Roman" w:cs="Times New Roman"/>
          <w:sz w:val="24"/>
          <w:szCs w:val="24"/>
        </w:rPr>
      </w:pPr>
    </w:p>
    <w:p w14:paraId="06F1EDAE" w14:textId="0A37EE60" w:rsidR="00955604" w:rsidRDefault="00955604" w:rsidP="004262F1">
      <w:pPr>
        <w:pStyle w:val="Paragraphedeliste"/>
        <w:ind w:left="0"/>
        <w:rPr>
          <w:rFonts w:ascii="Times New Roman" w:hAnsi="Times New Roman" w:cs="Times New Roman"/>
          <w:sz w:val="24"/>
          <w:szCs w:val="24"/>
        </w:rPr>
      </w:pPr>
    </w:p>
    <w:p w14:paraId="00957E67" w14:textId="77777777" w:rsidR="00725258" w:rsidRPr="000E6B9E" w:rsidRDefault="00725258" w:rsidP="004262F1">
      <w:pPr>
        <w:pStyle w:val="Paragraphedeliste"/>
        <w:ind w:left="0"/>
        <w:rPr>
          <w:rFonts w:ascii="Times New Roman" w:hAnsi="Times New Roman" w:cs="Times New Roman"/>
          <w:sz w:val="24"/>
          <w:szCs w:val="24"/>
        </w:rPr>
      </w:pPr>
    </w:p>
    <w:p w14:paraId="4823DF20" w14:textId="162AEA52" w:rsidR="00102D53" w:rsidRDefault="001A7192" w:rsidP="00102D53">
      <w:pPr>
        <w:jc w:val="both"/>
        <w:rPr>
          <w:b/>
          <w:u w:val="single"/>
        </w:rPr>
      </w:pPr>
      <w:r>
        <w:rPr>
          <w:b/>
          <w:u w:val="single"/>
        </w:rPr>
        <w:t>DELIBERATION  2023/</w:t>
      </w:r>
      <w:r w:rsidR="006D7973">
        <w:rPr>
          <w:b/>
          <w:u w:val="single"/>
        </w:rPr>
        <w:t>06 : DEMANDE D’AMENAGEMENT D’UNE PLATEFORME DE STOCKAGE CONTENEURS IMPASSE LA SAUVETAT</w:t>
      </w:r>
    </w:p>
    <w:p w14:paraId="3C4CB02A" w14:textId="77777777" w:rsidR="001A7192" w:rsidRDefault="001A7192" w:rsidP="00102D53">
      <w:pPr>
        <w:jc w:val="both"/>
        <w:rPr>
          <w:b/>
          <w:u w:val="single"/>
        </w:rPr>
      </w:pPr>
    </w:p>
    <w:p w14:paraId="5A06D7F2" w14:textId="0C8CFCCA" w:rsidR="00454542" w:rsidRDefault="006D7973" w:rsidP="001A7192">
      <w:pPr>
        <w:jc w:val="both"/>
      </w:pPr>
      <w:r>
        <w:t xml:space="preserve">Madame le Maire rappelle les faits : une réunion sur site a eu lieu le 27 février </w:t>
      </w:r>
      <w:r w:rsidR="00EB0FF4">
        <w:t>et en mairie le 6 mars. La zone à l’étude serait une zone de stockage et non de ramassage. La demande émane que d’un riverain. Lecture de la réponse du SEMOCTOM au courrier de M. DALLET à l’attention de celui-ci : situation actuelle ne présente pas de difficulté particulière. Il a été proposé un vote à bulletin secret, l’ensemble du conseil à l’unanimité opte pour un vote à main levé</w:t>
      </w:r>
      <w:r w:rsidR="006B308F">
        <w:t>e</w:t>
      </w:r>
      <w:r w:rsidR="00EB0FF4">
        <w:t>.</w:t>
      </w:r>
    </w:p>
    <w:p w14:paraId="0AD126E2" w14:textId="14CD6460" w:rsidR="00EB0FF4" w:rsidRDefault="00EB0FF4" w:rsidP="001A7192">
      <w:pPr>
        <w:jc w:val="both"/>
      </w:pPr>
    </w:p>
    <w:p w14:paraId="3E951858" w14:textId="77777777" w:rsidR="00EB0FF4" w:rsidRPr="00EB0FF4" w:rsidRDefault="00EB0FF4" w:rsidP="00EB0FF4">
      <w:pPr>
        <w:jc w:val="both"/>
        <w:rPr>
          <w:bCs/>
        </w:rPr>
      </w:pPr>
      <w:r w:rsidRPr="00EB0FF4">
        <w:rPr>
          <w:bCs/>
        </w:rPr>
        <w:t xml:space="preserve">Mme le Maire rappelle la demande émanant d’un habitant de l’Impasse de La </w:t>
      </w:r>
      <w:proofErr w:type="spellStart"/>
      <w:r w:rsidRPr="00EB0FF4">
        <w:rPr>
          <w:bCs/>
        </w:rPr>
        <w:t>Sauvetat</w:t>
      </w:r>
      <w:proofErr w:type="spellEnd"/>
      <w:r w:rsidRPr="00EB0FF4">
        <w:rPr>
          <w:bCs/>
        </w:rPr>
        <w:t>, pour l’aménagement, par la mairie, d’une plateforme de stockage de deux conteneurs poubelles.</w:t>
      </w:r>
    </w:p>
    <w:p w14:paraId="78D3B777" w14:textId="77777777" w:rsidR="00EB0FF4" w:rsidRPr="00EB0FF4" w:rsidRDefault="00EB0FF4" w:rsidP="00EB0FF4">
      <w:pPr>
        <w:jc w:val="both"/>
        <w:rPr>
          <w:bCs/>
        </w:rPr>
      </w:pPr>
    </w:p>
    <w:p w14:paraId="6D3245B7" w14:textId="77777777" w:rsidR="00EB0FF4" w:rsidRPr="00EB0FF4" w:rsidRDefault="00EB0FF4" w:rsidP="00EB0FF4">
      <w:pPr>
        <w:jc w:val="both"/>
        <w:rPr>
          <w:bCs/>
        </w:rPr>
      </w:pPr>
      <w:r w:rsidRPr="00EB0FF4">
        <w:rPr>
          <w:bCs/>
        </w:rPr>
        <w:t>Considérant que la demande émane d’une seule personne,</w:t>
      </w:r>
    </w:p>
    <w:p w14:paraId="3CA9767D" w14:textId="77777777" w:rsidR="00EB0FF4" w:rsidRPr="00EB0FF4" w:rsidRDefault="00EB0FF4" w:rsidP="00EB0FF4">
      <w:pPr>
        <w:jc w:val="both"/>
        <w:rPr>
          <w:bCs/>
        </w:rPr>
      </w:pPr>
      <w:r w:rsidRPr="00EB0FF4">
        <w:rPr>
          <w:bCs/>
        </w:rPr>
        <w:t>Considérant que cette plateforme n’est d’aucune utilité publique et que cet endroit de collecte actuel ne pose aucun problème au SEMOCTOM,</w:t>
      </w:r>
    </w:p>
    <w:p w14:paraId="4C3380BC" w14:textId="77777777" w:rsidR="00EB0FF4" w:rsidRPr="00EB0FF4" w:rsidRDefault="00EB0FF4" w:rsidP="00EB0FF4">
      <w:pPr>
        <w:jc w:val="both"/>
        <w:rPr>
          <w:bCs/>
        </w:rPr>
      </w:pPr>
      <w:r w:rsidRPr="00EB0FF4">
        <w:rPr>
          <w:bCs/>
        </w:rPr>
        <w:t>Considérant que la mairie estime que nous ne sommes pas dans la même configuration que les plateformes existantes sur la commune (nombre de personnes, distance à parcourir, zone de stockage et de ramassage),</w:t>
      </w:r>
    </w:p>
    <w:p w14:paraId="6EDE98A4" w14:textId="77777777" w:rsidR="00EB0FF4" w:rsidRPr="00EB0FF4" w:rsidRDefault="00EB0FF4" w:rsidP="00EB0FF4">
      <w:pPr>
        <w:jc w:val="both"/>
        <w:rPr>
          <w:bCs/>
        </w:rPr>
      </w:pPr>
      <w:r w:rsidRPr="00EB0FF4">
        <w:rPr>
          <w:bCs/>
        </w:rPr>
        <w:t>Considérant que les conteneurs ne pourront pas être pris en charge directement par le SEMOCTOM, cela obligeant les riverains à les déplacer en bordure de départementale,</w:t>
      </w:r>
    </w:p>
    <w:p w14:paraId="6C92BE71" w14:textId="77777777" w:rsidR="00EB0FF4" w:rsidRPr="00EB0FF4" w:rsidRDefault="00EB0FF4" w:rsidP="00EB0FF4">
      <w:pPr>
        <w:jc w:val="both"/>
        <w:rPr>
          <w:bCs/>
        </w:rPr>
      </w:pPr>
      <w:r w:rsidRPr="00EB0FF4">
        <w:rPr>
          <w:bCs/>
        </w:rPr>
        <w:t>Considérant qu’il serait dangereux de faire traverser la départementale hors agglomération pour regrouper plus d’habitations.</w:t>
      </w:r>
    </w:p>
    <w:p w14:paraId="54A0E06C" w14:textId="77777777" w:rsidR="00EB0FF4" w:rsidRPr="00EB0FF4" w:rsidRDefault="00EB0FF4" w:rsidP="00EB0FF4">
      <w:pPr>
        <w:jc w:val="both"/>
        <w:rPr>
          <w:bCs/>
        </w:rPr>
      </w:pPr>
    </w:p>
    <w:p w14:paraId="3ACE7450" w14:textId="77777777" w:rsidR="00EB0FF4" w:rsidRPr="00EB0FF4" w:rsidRDefault="00EB0FF4" w:rsidP="00EB0FF4">
      <w:pPr>
        <w:jc w:val="both"/>
        <w:rPr>
          <w:bCs/>
        </w:rPr>
      </w:pPr>
      <w:r w:rsidRPr="00EB0FF4">
        <w:rPr>
          <w:bCs/>
        </w:rPr>
        <w:t xml:space="preserve">Suite à une réunion sur site, en présence de l’habitant, et une réunion interne de la commission, Mme le Maire demande au conseil municipal de voter pour la création de la plateforme de stockage des conteneurs poubelles, Impasse de La </w:t>
      </w:r>
      <w:proofErr w:type="spellStart"/>
      <w:r w:rsidRPr="00EB0FF4">
        <w:rPr>
          <w:bCs/>
        </w:rPr>
        <w:t>Sauvetat</w:t>
      </w:r>
      <w:proofErr w:type="spellEnd"/>
      <w:r w:rsidRPr="00EB0FF4">
        <w:rPr>
          <w:bCs/>
        </w:rPr>
        <w:t>.</w:t>
      </w:r>
    </w:p>
    <w:p w14:paraId="1D50FC2E" w14:textId="77777777" w:rsidR="00EB0FF4" w:rsidRPr="00EB0FF4" w:rsidRDefault="00EB0FF4" w:rsidP="00EB0FF4">
      <w:pPr>
        <w:jc w:val="both"/>
        <w:rPr>
          <w:bCs/>
        </w:rPr>
      </w:pPr>
    </w:p>
    <w:p w14:paraId="46E71F64" w14:textId="77777777" w:rsidR="00EB0FF4" w:rsidRPr="00EB0FF4" w:rsidRDefault="00EB0FF4" w:rsidP="00EB0FF4">
      <w:pPr>
        <w:jc w:val="both"/>
        <w:rPr>
          <w:bCs/>
        </w:rPr>
      </w:pPr>
      <w:r w:rsidRPr="00EB0FF4">
        <w:rPr>
          <w:bCs/>
        </w:rPr>
        <w:lastRenderedPageBreak/>
        <w:t>Avec 0 voix pour, 10 voix contre, et 0 abstention, le conseil municipal s’oppose à la création de cette plateforme.</w:t>
      </w:r>
    </w:p>
    <w:p w14:paraId="1080B05A" w14:textId="33FA353A" w:rsidR="00454542" w:rsidRDefault="00454542" w:rsidP="001A7192">
      <w:pPr>
        <w:jc w:val="both"/>
      </w:pPr>
    </w:p>
    <w:p w14:paraId="20D8C551" w14:textId="77777777" w:rsidR="00454542" w:rsidRDefault="00454542" w:rsidP="001A7192">
      <w:pPr>
        <w:jc w:val="both"/>
      </w:pPr>
    </w:p>
    <w:p w14:paraId="6A0A757D" w14:textId="7EC95C58" w:rsidR="00654691" w:rsidRDefault="00454542" w:rsidP="00654691">
      <w:pPr>
        <w:pStyle w:val="Paragraphedeliste"/>
        <w:ind w:left="0"/>
        <w:jc w:val="both"/>
        <w:rPr>
          <w:rFonts w:ascii="Times New Roman" w:hAnsi="Times New Roman" w:cs="Times New Roman"/>
          <w:b/>
          <w:sz w:val="24"/>
          <w:szCs w:val="24"/>
          <w:u w:val="single"/>
        </w:rPr>
      </w:pPr>
      <w:r w:rsidRPr="00454542">
        <w:rPr>
          <w:rFonts w:ascii="Times New Roman" w:hAnsi="Times New Roman" w:cs="Times New Roman"/>
          <w:b/>
          <w:sz w:val="24"/>
          <w:szCs w:val="24"/>
          <w:u w:val="single"/>
        </w:rPr>
        <w:t>DELIBERATION  2023/</w:t>
      </w:r>
      <w:r w:rsidR="00055977">
        <w:rPr>
          <w:rFonts w:ascii="Times New Roman" w:hAnsi="Times New Roman" w:cs="Times New Roman"/>
          <w:b/>
          <w:sz w:val="24"/>
          <w:szCs w:val="24"/>
          <w:u w:val="single"/>
        </w:rPr>
        <w:t>07 : DELIBERATION TARIFS LOCATION SALLE DES FETES</w:t>
      </w:r>
    </w:p>
    <w:p w14:paraId="7E2C1BB7" w14:textId="48D9BF4D" w:rsidR="00454542" w:rsidRPr="00454542" w:rsidRDefault="00454542" w:rsidP="00654691">
      <w:pPr>
        <w:pStyle w:val="Paragraphedeliste"/>
        <w:ind w:left="0"/>
        <w:jc w:val="both"/>
        <w:rPr>
          <w:rFonts w:ascii="Times New Roman" w:hAnsi="Times New Roman" w:cs="Times New Roman"/>
          <w:b/>
          <w:sz w:val="24"/>
          <w:szCs w:val="24"/>
          <w:u w:val="single"/>
        </w:rPr>
      </w:pPr>
    </w:p>
    <w:p w14:paraId="278B5A34" w14:textId="4C51F158" w:rsidR="00055977" w:rsidRDefault="00055977" w:rsidP="00055977">
      <w:pPr>
        <w:pStyle w:val="Standard"/>
        <w:rPr>
          <w:rFonts w:ascii="Times New Roman" w:hAnsi="Times New Roman" w:cs="Times New Roman"/>
        </w:rPr>
      </w:pPr>
      <w:r>
        <w:rPr>
          <w:rFonts w:ascii="Times New Roman" w:hAnsi="Times New Roman" w:cs="Times New Roman"/>
        </w:rPr>
        <w:t>Sophie BASSAN précise que les tarifs de la location de la salle des fêtes</w:t>
      </w:r>
      <w:r w:rsidR="00CC382D">
        <w:rPr>
          <w:rFonts w:ascii="Times New Roman" w:hAnsi="Times New Roman" w:cs="Times New Roman"/>
        </w:rPr>
        <w:t xml:space="preserve"> sont inchangés depuis octobre 2013. Il convient donc de les revoir, les réservations déjà faites ne seront pas impactées. La mairie a été sollicitée par une organisation politique pour une réunion non publique, à englober dans la prestation la plus chère. </w:t>
      </w:r>
      <w:proofErr w:type="spellStart"/>
      <w:r w:rsidR="00CC382D">
        <w:rPr>
          <w:rFonts w:ascii="Times New Roman" w:hAnsi="Times New Roman" w:cs="Times New Roman"/>
        </w:rPr>
        <w:t>Eric</w:t>
      </w:r>
      <w:proofErr w:type="spellEnd"/>
      <w:r w:rsidR="00CC382D">
        <w:rPr>
          <w:rFonts w:ascii="Times New Roman" w:hAnsi="Times New Roman" w:cs="Times New Roman"/>
        </w:rPr>
        <w:t xml:space="preserve"> BRUZAUD est contre l’idée de louer à une organisation politique.</w:t>
      </w:r>
    </w:p>
    <w:p w14:paraId="7EA4A69D" w14:textId="1DAF7288" w:rsidR="00CC382D" w:rsidRDefault="00CC382D" w:rsidP="00055977">
      <w:pPr>
        <w:pStyle w:val="Standard"/>
        <w:rPr>
          <w:rFonts w:ascii="Times New Roman" w:hAnsi="Times New Roman" w:cs="Times New Roman"/>
        </w:rPr>
      </w:pPr>
      <w:r>
        <w:rPr>
          <w:rFonts w:ascii="Times New Roman" w:hAnsi="Times New Roman" w:cs="Times New Roman"/>
        </w:rPr>
        <w:t>Christophe GUILHON soulève qu’il serait difficile pour la mairie d’accepter certaines organisations ou associations et pas d’autres, à partir du moment où elles ont une existence légale.</w:t>
      </w:r>
    </w:p>
    <w:p w14:paraId="13FC0B35" w14:textId="77777777" w:rsidR="00055977" w:rsidRDefault="00055977" w:rsidP="00055977">
      <w:pPr>
        <w:pStyle w:val="Standard"/>
        <w:rPr>
          <w:rFonts w:ascii="Times New Roman" w:hAnsi="Times New Roman" w:cs="Times New Roman"/>
        </w:rPr>
      </w:pPr>
    </w:p>
    <w:p w14:paraId="6AB00CB4" w14:textId="28104A38" w:rsidR="00055977" w:rsidRDefault="00055977" w:rsidP="00055977">
      <w:pPr>
        <w:pStyle w:val="Standard"/>
        <w:rPr>
          <w:rFonts w:ascii="Times New Roman" w:hAnsi="Times New Roman" w:cs="Times New Roman"/>
        </w:rPr>
      </w:pPr>
      <w:r>
        <w:rPr>
          <w:rFonts w:ascii="Times New Roman" w:hAnsi="Times New Roman" w:cs="Times New Roman"/>
        </w:rPr>
        <w:t>A compter du 1</w:t>
      </w:r>
      <w:r w:rsidRPr="00FE66D6">
        <w:rPr>
          <w:rFonts w:ascii="Times New Roman" w:hAnsi="Times New Roman" w:cs="Times New Roman"/>
          <w:vertAlign w:val="superscript"/>
        </w:rPr>
        <w:t>er</w:t>
      </w:r>
      <w:r>
        <w:rPr>
          <w:rFonts w:ascii="Times New Roman" w:hAnsi="Times New Roman" w:cs="Times New Roman"/>
        </w:rPr>
        <w:t xml:space="preserve"> octobre 2023, le tarif de la location de la salle des fêtes sera le suivant : </w:t>
      </w:r>
    </w:p>
    <w:p w14:paraId="7EE4457B" w14:textId="77777777" w:rsidR="00055977" w:rsidRDefault="00055977" w:rsidP="00055977">
      <w:pPr>
        <w:pStyle w:val="Standard"/>
        <w:rPr>
          <w:rFonts w:ascii="Times New Roman" w:hAnsi="Times New Roman" w:cs="Times New Roman"/>
        </w:rPr>
      </w:pPr>
    </w:p>
    <w:p w14:paraId="164A75B3" w14:textId="268DDB29" w:rsidR="00055977" w:rsidRPr="00FE66D6" w:rsidRDefault="00055977" w:rsidP="00055977">
      <w:pPr>
        <w:pStyle w:val="Standard"/>
        <w:rPr>
          <w:rFonts w:ascii="Times New Roman" w:hAnsi="Times New Roman" w:cs="Times New Roman"/>
        </w:rPr>
      </w:pPr>
      <w:r>
        <w:rPr>
          <w:rFonts w:ascii="Times New Roman" w:hAnsi="Times New Roman" w:cs="Times New Roman"/>
          <w:b/>
          <w:bCs/>
        </w:rPr>
        <w:t>-Associations de la commune :</w:t>
      </w:r>
    </w:p>
    <w:p w14:paraId="41920ACD" w14:textId="77777777" w:rsidR="00055977" w:rsidRDefault="00055977" w:rsidP="00055977">
      <w:pPr>
        <w:pStyle w:val="Standard"/>
        <w:rPr>
          <w:rFonts w:ascii="Times New Roman" w:hAnsi="Times New Roman" w:cs="Times New Roman"/>
        </w:rPr>
      </w:pPr>
      <w:r>
        <w:rPr>
          <w:rFonts w:ascii="Times New Roman" w:hAnsi="Times New Roman" w:cs="Times New Roman"/>
        </w:rPr>
        <w:t>Eté et hiver : gratuit</w:t>
      </w:r>
    </w:p>
    <w:p w14:paraId="1AB52BD9" w14:textId="77777777" w:rsidR="00055977" w:rsidRDefault="00055977" w:rsidP="00055977">
      <w:pPr>
        <w:pStyle w:val="Standard"/>
        <w:rPr>
          <w:rFonts w:ascii="Times New Roman" w:hAnsi="Times New Roman" w:cs="Times New Roman"/>
        </w:rPr>
      </w:pPr>
    </w:p>
    <w:p w14:paraId="335FE159" w14:textId="687461F2" w:rsidR="00055977" w:rsidRDefault="00055977" w:rsidP="00055977">
      <w:pPr>
        <w:pStyle w:val="Standard"/>
        <w:rPr>
          <w:rFonts w:ascii="Times New Roman" w:hAnsi="Times New Roman" w:cs="Times New Roman"/>
          <w:b/>
          <w:bCs/>
        </w:rPr>
      </w:pPr>
      <w:r>
        <w:rPr>
          <w:rFonts w:ascii="Times New Roman" w:hAnsi="Times New Roman" w:cs="Times New Roman"/>
          <w:b/>
          <w:bCs/>
        </w:rPr>
        <w:t>-Habitants de la commune :</w:t>
      </w:r>
    </w:p>
    <w:p w14:paraId="0054F20C" w14:textId="77777777" w:rsidR="00055977" w:rsidRDefault="00055977" w:rsidP="00055977">
      <w:pPr>
        <w:pStyle w:val="Standard"/>
        <w:rPr>
          <w:rFonts w:ascii="Times New Roman" w:hAnsi="Times New Roman" w:cs="Times New Roman"/>
        </w:rPr>
      </w:pPr>
      <w:r>
        <w:rPr>
          <w:rFonts w:ascii="Times New Roman" w:hAnsi="Times New Roman" w:cs="Times New Roman"/>
        </w:rPr>
        <w:t>Eté : 100 €</w:t>
      </w:r>
    </w:p>
    <w:p w14:paraId="55D65A40" w14:textId="77777777" w:rsidR="00055977" w:rsidRDefault="00055977" w:rsidP="00055977">
      <w:pPr>
        <w:pStyle w:val="Standard"/>
        <w:rPr>
          <w:rFonts w:ascii="Times New Roman" w:hAnsi="Times New Roman" w:cs="Times New Roman"/>
        </w:rPr>
      </w:pPr>
      <w:r>
        <w:rPr>
          <w:rFonts w:ascii="Times New Roman" w:hAnsi="Times New Roman" w:cs="Times New Roman"/>
        </w:rPr>
        <w:t>Hiver : 130 €</w:t>
      </w:r>
    </w:p>
    <w:p w14:paraId="1B512351" w14:textId="77777777" w:rsidR="00055977" w:rsidRDefault="00055977" w:rsidP="00055977">
      <w:pPr>
        <w:pStyle w:val="Standard"/>
        <w:rPr>
          <w:rFonts w:ascii="Times New Roman" w:hAnsi="Times New Roman" w:cs="Times New Roman"/>
        </w:rPr>
      </w:pPr>
    </w:p>
    <w:p w14:paraId="12C4A907" w14:textId="2E7A6D6E" w:rsidR="00055977" w:rsidRDefault="00055977" w:rsidP="00055977">
      <w:pPr>
        <w:pStyle w:val="Standard"/>
        <w:rPr>
          <w:rFonts w:ascii="Times New Roman" w:hAnsi="Times New Roman" w:cs="Times New Roman"/>
          <w:b/>
          <w:bCs/>
        </w:rPr>
      </w:pPr>
      <w:r>
        <w:rPr>
          <w:rFonts w:ascii="Times New Roman" w:hAnsi="Times New Roman" w:cs="Times New Roman"/>
          <w:b/>
          <w:bCs/>
        </w:rPr>
        <w:t>-Associations sportives et culturelles hors commune et habitants hors commune :</w:t>
      </w:r>
    </w:p>
    <w:p w14:paraId="1D9539C7" w14:textId="77777777" w:rsidR="00055977" w:rsidRDefault="00055977" w:rsidP="00055977">
      <w:pPr>
        <w:pStyle w:val="Standard"/>
        <w:rPr>
          <w:rFonts w:ascii="Times New Roman" w:hAnsi="Times New Roman" w:cs="Times New Roman"/>
        </w:rPr>
      </w:pPr>
      <w:r>
        <w:rPr>
          <w:rFonts w:ascii="Times New Roman" w:hAnsi="Times New Roman" w:cs="Times New Roman"/>
        </w:rPr>
        <w:t>Eté : 220 €</w:t>
      </w:r>
    </w:p>
    <w:p w14:paraId="00D63EAB" w14:textId="77777777" w:rsidR="00055977" w:rsidRDefault="00055977" w:rsidP="00055977">
      <w:pPr>
        <w:pStyle w:val="Standard"/>
        <w:rPr>
          <w:rFonts w:ascii="Times New Roman" w:hAnsi="Times New Roman" w:cs="Times New Roman"/>
        </w:rPr>
      </w:pPr>
      <w:r>
        <w:rPr>
          <w:rFonts w:ascii="Times New Roman" w:hAnsi="Times New Roman" w:cs="Times New Roman"/>
        </w:rPr>
        <w:t>Hiver : 250 €</w:t>
      </w:r>
    </w:p>
    <w:p w14:paraId="362EE284" w14:textId="77777777" w:rsidR="00055977" w:rsidRDefault="00055977" w:rsidP="00055977">
      <w:pPr>
        <w:pStyle w:val="Standard"/>
        <w:rPr>
          <w:rFonts w:ascii="Times New Roman" w:hAnsi="Times New Roman" w:cs="Times New Roman"/>
        </w:rPr>
      </w:pPr>
    </w:p>
    <w:p w14:paraId="3FB4A4DE" w14:textId="29C4CE82" w:rsidR="00055977" w:rsidRDefault="00055977" w:rsidP="00055977">
      <w:pPr>
        <w:pStyle w:val="Standard"/>
        <w:rPr>
          <w:rFonts w:ascii="Times New Roman" w:hAnsi="Times New Roman" w:cs="Times New Roman"/>
          <w:b/>
          <w:bCs/>
        </w:rPr>
      </w:pPr>
      <w:r>
        <w:rPr>
          <w:rFonts w:ascii="Times New Roman" w:hAnsi="Times New Roman" w:cs="Times New Roman"/>
          <w:b/>
          <w:bCs/>
        </w:rPr>
        <w:t>-Locations à but lucratif ou commercial, réunions de partis politiques :</w:t>
      </w:r>
    </w:p>
    <w:p w14:paraId="10259F75" w14:textId="77777777" w:rsidR="00055977" w:rsidRDefault="00055977" w:rsidP="00055977">
      <w:pPr>
        <w:pStyle w:val="Standard"/>
        <w:rPr>
          <w:rFonts w:ascii="Times New Roman" w:hAnsi="Times New Roman" w:cs="Times New Roman"/>
        </w:rPr>
      </w:pPr>
      <w:r>
        <w:rPr>
          <w:rFonts w:ascii="Times New Roman" w:hAnsi="Times New Roman" w:cs="Times New Roman"/>
        </w:rPr>
        <w:t>Eté et hiver : 400 € la journée</w:t>
      </w:r>
    </w:p>
    <w:p w14:paraId="0E6317EF" w14:textId="77777777" w:rsidR="00055977" w:rsidRDefault="00055977" w:rsidP="00055977">
      <w:pPr>
        <w:pStyle w:val="Standard"/>
        <w:rPr>
          <w:rFonts w:ascii="Times New Roman" w:hAnsi="Times New Roman" w:cs="Times New Roman"/>
        </w:rPr>
      </w:pPr>
    </w:p>
    <w:p w14:paraId="0A99E9CB" w14:textId="77777777" w:rsidR="00055977" w:rsidRPr="008E74A4" w:rsidRDefault="00055977" w:rsidP="00055977">
      <w:pPr>
        <w:pStyle w:val="Standard"/>
        <w:rPr>
          <w:rFonts w:ascii="Times New Roman" w:hAnsi="Times New Roman" w:cs="Times New Roman"/>
          <w:i/>
          <w:iCs/>
        </w:rPr>
      </w:pPr>
      <w:r w:rsidRPr="008E74A4">
        <w:rPr>
          <w:rFonts w:ascii="Times New Roman" w:hAnsi="Times New Roman" w:cs="Times New Roman"/>
          <w:i/>
          <w:iCs/>
        </w:rPr>
        <w:t>Période été : du 1</w:t>
      </w:r>
      <w:r w:rsidRPr="008E74A4">
        <w:rPr>
          <w:rFonts w:ascii="Times New Roman" w:hAnsi="Times New Roman" w:cs="Times New Roman"/>
          <w:i/>
          <w:iCs/>
          <w:vertAlign w:val="superscript"/>
        </w:rPr>
        <w:t>er</w:t>
      </w:r>
      <w:r w:rsidRPr="008E74A4">
        <w:rPr>
          <w:rFonts w:ascii="Times New Roman" w:hAnsi="Times New Roman" w:cs="Times New Roman"/>
          <w:i/>
          <w:iCs/>
        </w:rPr>
        <w:t xml:space="preserve"> avril au 30 septembre</w:t>
      </w:r>
    </w:p>
    <w:p w14:paraId="4DAACC8A" w14:textId="77777777" w:rsidR="00055977" w:rsidRPr="008E74A4" w:rsidRDefault="00055977" w:rsidP="00055977">
      <w:pPr>
        <w:pStyle w:val="Standard"/>
        <w:rPr>
          <w:rFonts w:ascii="Times New Roman" w:hAnsi="Times New Roman" w:cs="Times New Roman"/>
          <w:i/>
          <w:iCs/>
        </w:rPr>
      </w:pPr>
      <w:r w:rsidRPr="008E74A4">
        <w:rPr>
          <w:rFonts w:ascii="Times New Roman" w:hAnsi="Times New Roman" w:cs="Times New Roman"/>
          <w:i/>
          <w:iCs/>
        </w:rPr>
        <w:t>Période hiver : du 1</w:t>
      </w:r>
      <w:r w:rsidRPr="008E74A4">
        <w:rPr>
          <w:rFonts w:ascii="Times New Roman" w:hAnsi="Times New Roman" w:cs="Times New Roman"/>
          <w:i/>
          <w:iCs/>
          <w:vertAlign w:val="superscript"/>
        </w:rPr>
        <w:t>er</w:t>
      </w:r>
      <w:r w:rsidRPr="008E74A4">
        <w:rPr>
          <w:rFonts w:ascii="Times New Roman" w:hAnsi="Times New Roman" w:cs="Times New Roman"/>
          <w:i/>
          <w:iCs/>
        </w:rPr>
        <w:t xml:space="preserve"> octobre au 31 mars</w:t>
      </w:r>
    </w:p>
    <w:p w14:paraId="2D20EAFB" w14:textId="62E366AA" w:rsidR="00454542" w:rsidRDefault="00454542" w:rsidP="00454542">
      <w:pPr>
        <w:jc w:val="both"/>
        <w:rPr>
          <w:bCs/>
        </w:rPr>
      </w:pPr>
    </w:p>
    <w:p w14:paraId="5B14870A" w14:textId="3AB2F8E9" w:rsidR="00454542" w:rsidRDefault="00454542" w:rsidP="00454542">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Pr="00D53B0A">
        <w:rPr>
          <w:rFonts w:ascii="Times New Roman" w:hAnsi="Times New Roman"/>
          <w:sz w:val="24"/>
          <w:szCs w:val="24"/>
        </w:rPr>
        <w:t xml:space="preserve">                            Abstention : </w:t>
      </w:r>
      <w:r>
        <w:rPr>
          <w:rFonts w:ascii="Times New Roman" w:hAnsi="Times New Roman"/>
          <w:sz w:val="24"/>
          <w:szCs w:val="24"/>
        </w:rPr>
        <w:t>0</w:t>
      </w:r>
      <w:r w:rsidRPr="00D53B0A">
        <w:rPr>
          <w:rFonts w:ascii="Times New Roman" w:hAnsi="Times New Roman"/>
          <w:sz w:val="24"/>
          <w:szCs w:val="24"/>
        </w:rPr>
        <w:t xml:space="preserve">                            Contre : </w:t>
      </w:r>
      <w:r>
        <w:rPr>
          <w:rFonts w:ascii="Times New Roman" w:hAnsi="Times New Roman"/>
          <w:sz w:val="24"/>
          <w:szCs w:val="24"/>
        </w:rPr>
        <w:t>0</w:t>
      </w:r>
    </w:p>
    <w:p w14:paraId="48E66C89" w14:textId="77777777" w:rsidR="00454542" w:rsidRDefault="00454542" w:rsidP="00454542">
      <w:pPr>
        <w:jc w:val="both"/>
        <w:rPr>
          <w:bCs/>
        </w:rPr>
      </w:pPr>
    </w:p>
    <w:p w14:paraId="1C67978F" w14:textId="309148C7" w:rsidR="0067611F" w:rsidRDefault="0067611F" w:rsidP="00D768B0">
      <w:pPr>
        <w:jc w:val="both"/>
        <w:rPr>
          <w:b/>
          <w:u w:val="single"/>
        </w:rPr>
      </w:pPr>
    </w:p>
    <w:p w14:paraId="50A1D495" w14:textId="77777777" w:rsidR="00B434B4" w:rsidRDefault="00B434B4" w:rsidP="00D768B0">
      <w:pPr>
        <w:jc w:val="both"/>
        <w:rPr>
          <w:b/>
          <w:u w:val="single"/>
        </w:rPr>
      </w:pPr>
    </w:p>
    <w:p w14:paraId="73BBA0E5" w14:textId="55ABB59C" w:rsidR="004434E3" w:rsidRDefault="00CC382D" w:rsidP="00D768B0">
      <w:pPr>
        <w:jc w:val="both"/>
        <w:rPr>
          <w:b/>
          <w:u w:val="single"/>
        </w:rPr>
      </w:pPr>
      <w:r>
        <w:rPr>
          <w:b/>
          <w:u w:val="single"/>
        </w:rPr>
        <w:t>POINT SUR LE PASSAGE PIETONS RD 671 : DEVIS ECLAIRAGE</w:t>
      </w:r>
    </w:p>
    <w:p w14:paraId="7EA13CB8" w14:textId="77777777" w:rsidR="00454542" w:rsidRDefault="00454542" w:rsidP="00D768B0">
      <w:pPr>
        <w:jc w:val="both"/>
        <w:rPr>
          <w:b/>
          <w:u w:val="single"/>
        </w:rPr>
      </w:pPr>
    </w:p>
    <w:p w14:paraId="7E460793" w14:textId="1AD5A53E" w:rsidR="007F4CCC" w:rsidRDefault="00CC382D" w:rsidP="00EC26EF">
      <w:pPr>
        <w:jc w:val="both"/>
        <w:rPr>
          <w:bCs/>
        </w:rPr>
      </w:pPr>
      <w:r>
        <w:rPr>
          <w:bCs/>
        </w:rPr>
        <w:t>Madame le Maire fait un rappel des faits : le déplacement du passage piéton existant rend obligatoire une refonte profonde des accès piétons</w:t>
      </w:r>
      <w:r w:rsidR="00B434B4">
        <w:rPr>
          <w:bCs/>
        </w:rPr>
        <w:t xml:space="preserve"> dans le secteur avec étude préalable du Centre Routier et budget conséquent.</w:t>
      </w:r>
    </w:p>
    <w:p w14:paraId="1130FE5D" w14:textId="182CE000" w:rsidR="00B434B4" w:rsidRDefault="00B434B4" w:rsidP="00EC26EF">
      <w:pPr>
        <w:jc w:val="both"/>
        <w:rPr>
          <w:bCs/>
        </w:rPr>
      </w:pPr>
      <w:r>
        <w:rPr>
          <w:bCs/>
        </w:rPr>
        <w:t>Discussion sur les problèmes de sécurité dans la traversée de la commune sur la D 671 et les problèmes de vitesse. L’aménagement de la voirie entre la mairie et la sortie du village vers Sauveterre de Guyenne implique un plan de longue durée avec participation du Département, études et subventions, en plus d’un budget conséquent pour les travaux. Sandrine ALLAIN propose d’inviter M. Nicolas TARBES (Maire de St Léon et Conseiller Départemental) pour nous parler de ces problématiques.</w:t>
      </w:r>
    </w:p>
    <w:p w14:paraId="0C9A3187" w14:textId="77777777" w:rsidR="00B434B4" w:rsidRDefault="00B434B4" w:rsidP="00EC26EF">
      <w:pPr>
        <w:jc w:val="both"/>
        <w:rPr>
          <w:bCs/>
        </w:rPr>
      </w:pPr>
    </w:p>
    <w:p w14:paraId="65A5EC0D" w14:textId="4B47803B" w:rsidR="00A67552" w:rsidRDefault="00B434B4" w:rsidP="007F4CCC">
      <w:pPr>
        <w:pStyle w:val="Paragraphedeliste"/>
        <w:ind w:left="0"/>
        <w:jc w:val="both"/>
        <w:rPr>
          <w:rFonts w:ascii="Times New Roman" w:hAnsi="Times New Roman"/>
          <w:sz w:val="24"/>
          <w:szCs w:val="24"/>
        </w:rPr>
      </w:pPr>
      <w:r>
        <w:rPr>
          <w:rFonts w:ascii="Times New Roman" w:hAnsi="Times New Roman"/>
          <w:sz w:val="24"/>
          <w:szCs w:val="24"/>
        </w:rPr>
        <w:t>Il est donc décidé d’installer un éclairage simple sur le passage existant selon devis soumis à la précédente réunion.</w:t>
      </w:r>
    </w:p>
    <w:p w14:paraId="08D701AF" w14:textId="3B684C26" w:rsidR="0013684D" w:rsidRDefault="0013684D" w:rsidP="007F4CCC">
      <w:pPr>
        <w:pStyle w:val="Paragraphedeliste"/>
        <w:ind w:left="0"/>
        <w:jc w:val="both"/>
        <w:rPr>
          <w:rFonts w:ascii="Times New Roman" w:hAnsi="Times New Roman"/>
          <w:sz w:val="24"/>
          <w:szCs w:val="24"/>
        </w:rPr>
      </w:pPr>
    </w:p>
    <w:p w14:paraId="2B3E22C6" w14:textId="5FFB54DC" w:rsidR="0013684D" w:rsidRDefault="0013684D" w:rsidP="007F4CCC">
      <w:pPr>
        <w:pStyle w:val="Paragraphedeliste"/>
        <w:ind w:left="0"/>
        <w:jc w:val="both"/>
        <w:rPr>
          <w:rFonts w:ascii="Times New Roman" w:hAnsi="Times New Roman"/>
          <w:sz w:val="24"/>
          <w:szCs w:val="24"/>
        </w:rPr>
      </w:pPr>
    </w:p>
    <w:p w14:paraId="47F353F6" w14:textId="5CE8EE9D" w:rsidR="00B434B4" w:rsidRDefault="00B434B4" w:rsidP="007F4CCC">
      <w:pPr>
        <w:pStyle w:val="Paragraphedeliste"/>
        <w:ind w:left="0"/>
        <w:jc w:val="both"/>
        <w:rPr>
          <w:rFonts w:ascii="Times New Roman" w:hAnsi="Times New Roman"/>
          <w:sz w:val="24"/>
          <w:szCs w:val="24"/>
        </w:rPr>
      </w:pPr>
    </w:p>
    <w:p w14:paraId="6F16EC9A" w14:textId="5D7FBB8A" w:rsidR="00B434B4" w:rsidRDefault="00B434B4" w:rsidP="007F4CCC">
      <w:pPr>
        <w:pStyle w:val="Paragraphedeliste"/>
        <w:ind w:left="0"/>
        <w:jc w:val="both"/>
        <w:rPr>
          <w:rFonts w:ascii="Times New Roman" w:hAnsi="Times New Roman"/>
          <w:sz w:val="24"/>
          <w:szCs w:val="24"/>
        </w:rPr>
      </w:pPr>
    </w:p>
    <w:p w14:paraId="084A970B" w14:textId="77777777" w:rsidR="00B434B4" w:rsidRDefault="00B434B4" w:rsidP="007F4CCC">
      <w:pPr>
        <w:pStyle w:val="Paragraphedeliste"/>
        <w:ind w:left="0"/>
        <w:jc w:val="both"/>
        <w:rPr>
          <w:rFonts w:ascii="Times New Roman" w:hAnsi="Times New Roman"/>
          <w:sz w:val="24"/>
          <w:szCs w:val="24"/>
        </w:rPr>
      </w:pPr>
    </w:p>
    <w:p w14:paraId="398A0771" w14:textId="741DB0CE" w:rsidR="007F4CCC" w:rsidRDefault="007F4CCC" w:rsidP="00EC26EF">
      <w:pPr>
        <w:jc w:val="both"/>
        <w:rPr>
          <w:bCs/>
        </w:rPr>
      </w:pPr>
    </w:p>
    <w:p w14:paraId="3214CFF0" w14:textId="32D4253D" w:rsidR="00A67552" w:rsidRDefault="00B434B4" w:rsidP="00EC26EF">
      <w:pPr>
        <w:jc w:val="both"/>
        <w:rPr>
          <w:b/>
          <w:u w:val="single"/>
        </w:rPr>
      </w:pPr>
      <w:r>
        <w:rPr>
          <w:b/>
          <w:u w:val="single"/>
        </w:rPr>
        <w:lastRenderedPageBreak/>
        <w:t>DEVIS PANNEAU</w:t>
      </w:r>
      <w:r w:rsidR="006841E4">
        <w:rPr>
          <w:b/>
          <w:u w:val="single"/>
        </w:rPr>
        <w:t>X</w:t>
      </w:r>
      <w:r>
        <w:rPr>
          <w:b/>
          <w:u w:val="single"/>
        </w:rPr>
        <w:t xml:space="preserve"> POUR LA DECHETTERIE, REGLEMENT INTERIEUR ET ORGANISATION</w:t>
      </w:r>
    </w:p>
    <w:p w14:paraId="0CA28A42" w14:textId="7F668591" w:rsidR="00A67552" w:rsidRDefault="00A67552" w:rsidP="00EC26EF">
      <w:pPr>
        <w:jc w:val="both"/>
        <w:rPr>
          <w:b/>
          <w:u w:val="single"/>
        </w:rPr>
      </w:pPr>
    </w:p>
    <w:p w14:paraId="7F0E7A93" w14:textId="612CB31B" w:rsidR="00A67552" w:rsidRDefault="00B434B4" w:rsidP="00A67552">
      <w:pPr>
        <w:pStyle w:val="Paragraphedeliste"/>
        <w:ind w:left="0"/>
        <w:jc w:val="both"/>
        <w:rPr>
          <w:rFonts w:ascii="Times New Roman" w:hAnsi="Times New Roman"/>
          <w:sz w:val="24"/>
          <w:szCs w:val="24"/>
        </w:rPr>
      </w:pPr>
      <w:r>
        <w:rPr>
          <w:rFonts w:ascii="Times New Roman" w:hAnsi="Times New Roman"/>
          <w:sz w:val="24"/>
          <w:szCs w:val="24"/>
        </w:rPr>
        <w:t>Madame le Maire présente le chiffrage d’Atout Service pour la réalisation de 5 panneaux, qui est accepté.</w:t>
      </w:r>
    </w:p>
    <w:p w14:paraId="0ADFF6FE" w14:textId="28939DC9" w:rsidR="00B434B4" w:rsidRDefault="00B434B4" w:rsidP="00A67552">
      <w:pPr>
        <w:pStyle w:val="Paragraphedeliste"/>
        <w:ind w:left="0"/>
        <w:jc w:val="both"/>
        <w:rPr>
          <w:rFonts w:ascii="Times New Roman" w:hAnsi="Times New Roman"/>
          <w:sz w:val="24"/>
          <w:szCs w:val="24"/>
        </w:rPr>
      </w:pPr>
      <w:r>
        <w:rPr>
          <w:rFonts w:ascii="Times New Roman" w:hAnsi="Times New Roman"/>
          <w:sz w:val="24"/>
          <w:szCs w:val="24"/>
        </w:rPr>
        <w:t xml:space="preserve">Frédéric LAVERGNE précise que Hervé JULIEN a des annotations à ajouter sur le règlement intérieur. Article 4 : changement mensuel du code. Article 5 : </w:t>
      </w:r>
      <w:r w:rsidR="0054261D">
        <w:rPr>
          <w:rFonts w:ascii="Times New Roman" w:hAnsi="Times New Roman"/>
          <w:sz w:val="24"/>
          <w:szCs w:val="24"/>
        </w:rPr>
        <w:t>tonte acceptée. Refuser plastique. Rajouter une mention demandant aux usagers de signaler toute anomalie constatée à la mairie.</w:t>
      </w:r>
    </w:p>
    <w:p w14:paraId="6F451569" w14:textId="41027670" w:rsidR="0054261D" w:rsidRDefault="0054261D" w:rsidP="00A67552">
      <w:pPr>
        <w:pStyle w:val="Paragraphedeliste"/>
        <w:ind w:left="0"/>
        <w:jc w:val="both"/>
        <w:rPr>
          <w:rFonts w:ascii="Times New Roman" w:hAnsi="Times New Roman"/>
          <w:sz w:val="24"/>
          <w:szCs w:val="24"/>
        </w:rPr>
      </w:pPr>
      <w:r>
        <w:rPr>
          <w:rFonts w:ascii="Times New Roman" w:hAnsi="Times New Roman"/>
          <w:sz w:val="24"/>
          <w:szCs w:val="24"/>
        </w:rPr>
        <w:t>M. SAINT-P</w:t>
      </w:r>
      <w:r w:rsidR="006B308F">
        <w:rPr>
          <w:rFonts w:ascii="Times New Roman" w:hAnsi="Times New Roman"/>
          <w:sz w:val="24"/>
          <w:szCs w:val="24"/>
        </w:rPr>
        <w:t>AUL</w:t>
      </w:r>
      <w:r>
        <w:rPr>
          <w:rFonts w:ascii="Times New Roman" w:hAnsi="Times New Roman"/>
          <w:sz w:val="24"/>
          <w:szCs w:val="24"/>
        </w:rPr>
        <w:t xml:space="preserve"> demande le dépôt des déchets vert des travaux effectués sur la commune : accord général.</w:t>
      </w:r>
    </w:p>
    <w:p w14:paraId="473D2A20" w14:textId="77777777" w:rsidR="00A67552" w:rsidRDefault="00A67552" w:rsidP="00A67552">
      <w:pPr>
        <w:pStyle w:val="Paragraphedeliste"/>
        <w:ind w:left="0"/>
        <w:jc w:val="both"/>
        <w:rPr>
          <w:rFonts w:ascii="Times New Roman" w:hAnsi="Times New Roman"/>
          <w:sz w:val="24"/>
          <w:szCs w:val="24"/>
        </w:rPr>
      </w:pPr>
    </w:p>
    <w:p w14:paraId="1B60E298" w14:textId="77777777" w:rsidR="00454542" w:rsidRDefault="00454542" w:rsidP="005C0FBE">
      <w:pPr>
        <w:tabs>
          <w:tab w:val="left" w:pos="6237"/>
        </w:tabs>
      </w:pPr>
    </w:p>
    <w:p w14:paraId="06747E53" w14:textId="0E3D4D63" w:rsidR="005C0FBE" w:rsidRPr="00861E7F" w:rsidRDefault="0054261D" w:rsidP="005C0FBE">
      <w:pPr>
        <w:tabs>
          <w:tab w:val="left" w:pos="6237"/>
        </w:tabs>
        <w:rPr>
          <w:b/>
          <w:u w:val="single"/>
        </w:rPr>
      </w:pPr>
      <w:r>
        <w:rPr>
          <w:b/>
          <w:u w:val="single"/>
        </w:rPr>
        <w:t>DEVIS ACHAT POTELETS ET POSE</w:t>
      </w:r>
    </w:p>
    <w:p w14:paraId="79786FA5" w14:textId="77777777" w:rsidR="00A67552" w:rsidRDefault="00A67552" w:rsidP="005C0FBE">
      <w:pPr>
        <w:tabs>
          <w:tab w:val="left" w:pos="6237"/>
        </w:tabs>
      </w:pPr>
    </w:p>
    <w:p w14:paraId="273BB9EB" w14:textId="444DE9E1" w:rsidR="00861E7F" w:rsidRDefault="0054261D" w:rsidP="00861E7F">
      <w:pPr>
        <w:jc w:val="both"/>
        <w:rPr>
          <w:bCs/>
        </w:rPr>
      </w:pPr>
      <w:r>
        <w:rPr>
          <w:bCs/>
        </w:rPr>
        <w:t xml:space="preserve">Mme le Maire présente le devis de Signaux Girod : 4 potelets </w:t>
      </w:r>
      <w:r w:rsidR="00BC08C4">
        <w:rPr>
          <w:bCs/>
        </w:rPr>
        <w:t>dont</w:t>
      </w:r>
      <w:r>
        <w:rPr>
          <w:bCs/>
        </w:rPr>
        <w:t xml:space="preserve"> 2 extractibles avec verrou. Avec pose : 1 367 TTC (767 € sans pose). </w:t>
      </w:r>
      <w:r w:rsidR="00BC08C4">
        <w:rPr>
          <w:bCs/>
        </w:rPr>
        <w:t>Christophe GUILHON préconise de laisser faire la pose au fournisseur.</w:t>
      </w:r>
    </w:p>
    <w:p w14:paraId="4C2A0F57" w14:textId="77777777" w:rsidR="005C0FBE" w:rsidRDefault="005C0FBE" w:rsidP="005C0FBE">
      <w:pPr>
        <w:jc w:val="both"/>
      </w:pPr>
    </w:p>
    <w:p w14:paraId="69C17775" w14:textId="77777777" w:rsidR="0013684D" w:rsidRDefault="0013684D" w:rsidP="002312E3">
      <w:pPr>
        <w:jc w:val="both"/>
      </w:pPr>
    </w:p>
    <w:p w14:paraId="30CF4FC7" w14:textId="77777777" w:rsidR="00D768B0" w:rsidRDefault="00D768B0" w:rsidP="00D768B0">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QUESTIONS DIVERSES</w:t>
      </w:r>
    </w:p>
    <w:p w14:paraId="1C21DBD8" w14:textId="77777777" w:rsidR="00D768B0" w:rsidRDefault="00D768B0" w:rsidP="00D768B0">
      <w:pPr>
        <w:pStyle w:val="Paragraphedeliste"/>
        <w:ind w:left="0"/>
        <w:jc w:val="both"/>
        <w:rPr>
          <w:rFonts w:ascii="Times New Roman" w:hAnsi="Times New Roman" w:cs="Times New Roman"/>
          <w:b/>
          <w:sz w:val="24"/>
          <w:szCs w:val="24"/>
          <w:u w:val="single"/>
        </w:rPr>
      </w:pPr>
    </w:p>
    <w:p w14:paraId="0DB3FBCD" w14:textId="655FA15D" w:rsidR="00745FC4" w:rsidRDefault="00BE066E" w:rsidP="00A24F35">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Thierry DONVAL évoque qu’il faudrait mettre un miroir d’angle au niveau de la maison de M. et Mme DUQUENNOY. Un courrier a également été envoyé </w:t>
      </w:r>
      <w:r w:rsidR="006B308F">
        <w:rPr>
          <w:rFonts w:ascii="Times New Roman" w:hAnsi="Times New Roman" w:cs="Times New Roman"/>
          <w:sz w:val="24"/>
          <w:szCs w:val="24"/>
        </w:rPr>
        <w:t>par</w:t>
      </w:r>
      <w:r>
        <w:rPr>
          <w:rFonts w:ascii="Times New Roman" w:hAnsi="Times New Roman" w:cs="Times New Roman"/>
          <w:sz w:val="24"/>
          <w:szCs w:val="24"/>
        </w:rPr>
        <w:t xml:space="preserve"> Mme DUQUENNOY pour souligner le danger de la circulation dans ce secteur (demande de ralentisseurs). Un devis a été demandé pour un miroir multiusage : 266 € TTC.</w:t>
      </w:r>
    </w:p>
    <w:p w14:paraId="29319EE3" w14:textId="72A14794" w:rsidR="00380166" w:rsidRDefault="00380166" w:rsidP="00380166">
      <w:pPr>
        <w:pStyle w:val="Paragraphedeliste"/>
        <w:ind w:left="927"/>
        <w:jc w:val="both"/>
        <w:rPr>
          <w:rFonts w:ascii="Times New Roman" w:hAnsi="Times New Roman" w:cs="Times New Roman"/>
          <w:sz w:val="24"/>
          <w:szCs w:val="24"/>
        </w:rPr>
      </w:pPr>
      <w:r>
        <w:rPr>
          <w:rFonts w:ascii="Times New Roman" w:hAnsi="Times New Roman" w:cs="Times New Roman"/>
          <w:sz w:val="24"/>
          <w:szCs w:val="24"/>
        </w:rPr>
        <w:t>Une vitesse excessive de certains véhicules venant de Cessac et empruntant la rue de la Mission a été constatée, avec mise en danger au croisement entre la rue de la Mission et la rue du Couturier. La solution serait l’installation d’un stop à cette intersection, dans la direction Cessac/Baigneaux. Pose du panneau faite en interne. Peintures sur voirie peut être à englober dans un futur chantier de rénovation des peintures au sol de la commune.</w:t>
      </w:r>
    </w:p>
    <w:p w14:paraId="2292F8E3" w14:textId="42364B46" w:rsidR="00742E0D" w:rsidRDefault="00742E0D" w:rsidP="0062040E">
      <w:pPr>
        <w:pStyle w:val="Paragraphedeliste"/>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Prochaine réunion le </w:t>
      </w:r>
      <w:r w:rsidR="001920BE">
        <w:rPr>
          <w:rFonts w:ascii="Times New Roman" w:hAnsi="Times New Roman" w:cs="Times New Roman"/>
          <w:sz w:val="24"/>
          <w:szCs w:val="24"/>
        </w:rPr>
        <w:t>2</w:t>
      </w:r>
      <w:r w:rsidR="00380166">
        <w:rPr>
          <w:rFonts w:ascii="Times New Roman" w:hAnsi="Times New Roman" w:cs="Times New Roman"/>
          <w:sz w:val="24"/>
          <w:szCs w:val="24"/>
        </w:rPr>
        <w:t>4 avril</w:t>
      </w:r>
      <w:r w:rsidR="00EF6356">
        <w:rPr>
          <w:rFonts w:ascii="Times New Roman" w:hAnsi="Times New Roman" w:cs="Times New Roman"/>
          <w:sz w:val="24"/>
          <w:szCs w:val="24"/>
        </w:rPr>
        <w:t xml:space="preserve"> </w:t>
      </w:r>
      <w:r w:rsidR="001909E5">
        <w:rPr>
          <w:rFonts w:ascii="Times New Roman" w:hAnsi="Times New Roman" w:cs="Times New Roman"/>
          <w:sz w:val="24"/>
          <w:szCs w:val="24"/>
        </w:rPr>
        <w:t>202</w:t>
      </w:r>
      <w:r w:rsidR="001920BE">
        <w:rPr>
          <w:rFonts w:ascii="Times New Roman" w:hAnsi="Times New Roman" w:cs="Times New Roman"/>
          <w:sz w:val="24"/>
          <w:szCs w:val="24"/>
        </w:rPr>
        <w:t>3</w:t>
      </w:r>
      <w:r>
        <w:rPr>
          <w:rFonts w:ascii="Times New Roman" w:hAnsi="Times New Roman" w:cs="Times New Roman"/>
          <w:sz w:val="24"/>
          <w:szCs w:val="24"/>
        </w:rPr>
        <w:t xml:space="preserve"> à 1</w:t>
      </w:r>
      <w:r w:rsidR="00DD6F86">
        <w:rPr>
          <w:rFonts w:ascii="Times New Roman" w:hAnsi="Times New Roman" w:cs="Times New Roman"/>
          <w:sz w:val="24"/>
          <w:szCs w:val="24"/>
        </w:rPr>
        <w:t>8</w:t>
      </w:r>
      <w:r>
        <w:rPr>
          <w:rFonts w:ascii="Times New Roman" w:hAnsi="Times New Roman" w:cs="Times New Roman"/>
          <w:sz w:val="24"/>
          <w:szCs w:val="24"/>
        </w:rPr>
        <w:t xml:space="preserve"> h </w:t>
      </w:r>
      <w:r w:rsidR="00DD6F86">
        <w:rPr>
          <w:rFonts w:ascii="Times New Roman" w:hAnsi="Times New Roman" w:cs="Times New Roman"/>
          <w:sz w:val="24"/>
          <w:szCs w:val="24"/>
        </w:rPr>
        <w:t>3</w:t>
      </w:r>
      <w:r w:rsidR="008F7E91">
        <w:rPr>
          <w:rFonts w:ascii="Times New Roman" w:hAnsi="Times New Roman" w:cs="Times New Roman"/>
          <w:sz w:val="24"/>
          <w:szCs w:val="24"/>
        </w:rPr>
        <w:t>0</w:t>
      </w:r>
    </w:p>
    <w:p w14:paraId="73413BDE" w14:textId="07F67982" w:rsidR="00BF572C" w:rsidRDefault="00BF572C" w:rsidP="00BF572C">
      <w:pPr>
        <w:jc w:val="both"/>
      </w:pPr>
    </w:p>
    <w:p w14:paraId="324D6AFE" w14:textId="343DCA6A" w:rsidR="00D768B0" w:rsidRPr="00745FC4" w:rsidRDefault="00D768B0" w:rsidP="00745FC4">
      <w:pPr>
        <w:pStyle w:val="Paragraphedeliste"/>
        <w:ind w:left="567"/>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CA43E9">
        <w:rPr>
          <w:rFonts w:ascii="Times New Roman" w:hAnsi="Times New Roman" w:cs="Times New Roman"/>
          <w:sz w:val="24"/>
          <w:szCs w:val="24"/>
        </w:rPr>
        <w:t>2</w:t>
      </w:r>
      <w:r w:rsidR="00380166">
        <w:rPr>
          <w:rFonts w:ascii="Times New Roman" w:hAnsi="Times New Roman" w:cs="Times New Roman"/>
          <w:sz w:val="24"/>
          <w:szCs w:val="24"/>
        </w:rPr>
        <w:t>0</w:t>
      </w:r>
      <w:r w:rsidR="00CA43E9" w:rsidRPr="00745FC4">
        <w:rPr>
          <w:rFonts w:ascii="Times New Roman" w:hAnsi="Times New Roman" w:cs="Times New Roman"/>
          <w:sz w:val="24"/>
          <w:szCs w:val="24"/>
        </w:rPr>
        <w:t xml:space="preserve"> </w:t>
      </w:r>
      <w:r w:rsidR="00742E0D" w:rsidRPr="00745FC4">
        <w:rPr>
          <w:rFonts w:ascii="Times New Roman" w:hAnsi="Times New Roman" w:cs="Times New Roman"/>
          <w:sz w:val="24"/>
          <w:szCs w:val="24"/>
        </w:rPr>
        <w:t>h</w:t>
      </w:r>
      <w:r w:rsidR="00CA43E9" w:rsidRPr="00745FC4">
        <w:rPr>
          <w:rFonts w:ascii="Times New Roman" w:hAnsi="Times New Roman" w:cs="Times New Roman"/>
          <w:sz w:val="24"/>
          <w:szCs w:val="24"/>
        </w:rPr>
        <w:t xml:space="preserve"> </w:t>
      </w:r>
      <w:r w:rsidR="00380166">
        <w:rPr>
          <w:rFonts w:ascii="Times New Roman" w:hAnsi="Times New Roman" w:cs="Times New Roman"/>
          <w:sz w:val="24"/>
          <w:szCs w:val="24"/>
        </w:rPr>
        <w:t>52</w:t>
      </w:r>
    </w:p>
    <w:p w14:paraId="220BA6A6" w14:textId="3404F2A4" w:rsidR="00EF6356" w:rsidRDefault="00EF6356" w:rsidP="00D768B0">
      <w:pPr>
        <w:pStyle w:val="Paragraphedeliste"/>
        <w:ind w:left="567"/>
        <w:jc w:val="both"/>
        <w:rPr>
          <w:rFonts w:ascii="Times New Roman" w:hAnsi="Times New Roman" w:cs="Times New Roman"/>
          <w:sz w:val="24"/>
          <w:szCs w:val="24"/>
        </w:rPr>
      </w:pPr>
    </w:p>
    <w:p w14:paraId="328FC0BE" w14:textId="71FB3393" w:rsidR="0013684D" w:rsidRDefault="0013684D" w:rsidP="00380166">
      <w:pPr>
        <w:pStyle w:val="Paragraphedeliste"/>
        <w:ind w:left="567"/>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380166">
        <w:rPr>
          <w:rFonts w:ascii="Times New Roman" w:hAnsi="Times New Roman" w:cs="Times New Roman"/>
          <w:b/>
          <w:bCs/>
        </w:rPr>
        <w:t>06</w:t>
      </w:r>
    </w:p>
    <w:p w14:paraId="4CF689F5" w14:textId="3A864A03" w:rsidR="00380166" w:rsidRDefault="00380166" w:rsidP="00380166">
      <w:pPr>
        <w:pStyle w:val="Paragraphedeliste"/>
        <w:ind w:left="567"/>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2023/07</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p w14:paraId="5713AD17" w14:textId="574411B3" w:rsidR="00EF6356" w:rsidRPr="0013684D" w:rsidRDefault="00EF6356" w:rsidP="00EF6356">
      <w:pPr>
        <w:ind w:left="567"/>
        <w:rPr>
          <w:sz w:val="20"/>
          <w:szCs w:val="20"/>
        </w:rPr>
      </w:pPr>
      <w:r w:rsidRPr="0013684D">
        <w:rPr>
          <w:sz w:val="20"/>
          <w:szCs w:val="20"/>
        </w:rPr>
        <w:tab/>
      </w:r>
    </w:p>
    <w:sectPr w:rsidR="00EF6356" w:rsidRPr="0013684D" w:rsidSect="00CA660A">
      <w:pgSz w:w="11906" w:h="16838" w:code="9"/>
      <w:pgMar w:top="567" w:right="851" w:bottom="56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4"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1"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20"/>
  </w:num>
  <w:num w:numId="3" w16cid:durableId="550195595">
    <w:abstractNumId w:val="5"/>
  </w:num>
  <w:num w:numId="4" w16cid:durableId="2045785675">
    <w:abstractNumId w:val="8"/>
  </w:num>
  <w:num w:numId="5" w16cid:durableId="988948034">
    <w:abstractNumId w:val="11"/>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16"/>
  </w:num>
  <w:num w:numId="8" w16cid:durableId="1330715497">
    <w:abstractNumId w:val="22"/>
  </w:num>
  <w:num w:numId="9" w16cid:durableId="1646543713">
    <w:abstractNumId w:val="17"/>
  </w:num>
  <w:num w:numId="10" w16cid:durableId="54208938">
    <w:abstractNumId w:val="7"/>
  </w:num>
  <w:num w:numId="11" w16cid:durableId="1858107773">
    <w:abstractNumId w:val="6"/>
  </w:num>
  <w:num w:numId="12" w16cid:durableId="1378047707">
    <w:abstractNumId w:val="13"/>
  </w:num>
  <w:num w:numId="13" w16cid:durableId="2021269727">
    <w:abstractNumId w:val="14"/>
  </w:num>
  <w:num w:numId="14" w16cid:durableId="1674842554">
    <w:abstractNumId w:val="9"/>
  </w:num>
  <w:num w:numId="15" w16cid:durableId="377363608">
    <w:abstractNumId w:val="24"/>
  </w:num>
  <w:num w:numId="16" w16cid:durableId="711151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2"/>
  </w:num>
  <w:num w:numId="19" w16cid:durableId="254215128">
    <w:abstractNumId w:val="10"/>
  </w:num>
  <w:num w:numId="20" w16cid:durableId="1084297622">
    <w:abstractNumId w:val="18"/>
  </w:num>
  <w:num w:numId="21" w16cid:durableId="902638562">
    <w:abstractNumId w:val="4"/>
  </w:num>
  <w:num w:numId="22" w16cid:durableId="1880556648">
    <w:abstractNumId w:val="23"/>
  </w:num>
  <w:num w:numId="23" w16cid:durableId="497817523">
    <w:abstractNumId w:val="15"/>
  </w:num>
  <w:num w:numId="24" w16cid:durableId="892496813">
    <w:abstractNumId w:val="12"/>
  </w:num>
  <w:num w:numId="25" w16cid:durableId="12681510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114C8"/>
    <w:rsid w:val="00022ED8"/>
    <w:rsid w:val="00030B94"/>
    <w:rsid w:val="00055977"/>
    <w:rsid w:val="0006488E"/>
    <w:rsid w:val="00066C8D"/>
    <w:rsid w:val="00080C1D"/>
    <w:rsid w:val="000A0780"/>
    <w:rsid w:val="000A43A4"/>
    <w:rsid w:val="000A4593"/>
    <w:rsid w:val="000E073A"/>
    <w:rsid w:val="000E1B8C"/>
    <w:rsid w:val="000E2D22"/>
    <w:rsid w:val="000E4604"/>
    <w:rsid w:val="000E6B9E"/>
    <w:rsid w:val="00102D53"/>
    <w:rsid w:val="00116389"/>
    <w:rsid w:val="00122C9E"/>
    <w:rsid w:val="0013684D"/>
    <w:rsid w:val="00165D17"/>
    <w:rsid w:val="001909E5"/>
    <w:rsid w:val="001920BE"/>
    <w:rsid w:val="00195458"/>
    <w:rsid w:val="001979E6"/>
    <w:rsid w:val="001A0D12"/>
    <w:rsid w:val="001A7192"/>
    <w:rsid w:val="001D25FD"/>
    <w:rsid w:val="001D76B7"/>
    <w:rsid w:val="001F7F00"/>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6137E"/>
    <w:rsid w:val="00366E4A"/>
    <w:rsid w:val="0037320D"/>
    <w:rsid w:val="00380166"/>
    <w:rsid w:val="00390C62"/>
    <w:rsid w:val="003939FB"/>
    <w:rsid w:val="003A4582"/>
    <w:rsid w:val="003A52E2"/>
    <w:rsid w:val="003A7EF6"/>
    <w:rsid w:val="003B7D59"/>
    <w:rsid w:val="003C2F79"/>
    <w:rsid w:val="003C7B38"/>
    <w:rsid w:val="003D0E1F"/>
    <w:rsid w:val="003D65C4"/>
    <w:rsid w:val="003E3135"/>
    <w:rsid w:val="003F402B"/>
    <w:rsid w:val="004262F1"/>
    <w:rsid w:val="004434E3"/>
    <w:rsid w:val="0045114C"/>
    <w:rsid w:val="00454542"/>
    <w:rsid w:val="00470445"/>
    <w:rsid w:val="00486645"/>
    <w:rsid w:val="004B4752"/>
    <w:rsid w:val="004C30FD"/>
    <w:rsid w:val="004C4029"/>
    <w:rsid w:val="004F6556"/>
    <w:rsid w:val="004F6EF0"/>
    <w:rsid w:val="00506612"/>
    <w:rsid w:val="005172A8"/>
    <w:rsid w:val="0052736A"/>
    <w:rsid w:val="00537A64"/>
    <w:rsid w:val="00542496"/>
    <w:rsid w:val="0054261D"/>
    <w:rsid w:val="00551AF2"/>
    <w:rsid w:val="0055702A"/>
    <w:rsid w:val="005942E5"/>
    <w:rsid w:val="005B0590"/>
    <w:rsid w:val="005B24BE"/>
    <w:rsid w:val="005B46C6"/>
    <w:rsid w:val="005C0FBE"/>
    <w:rsid w:val="005C5477"/>
    <w:rsid w:val="005D363F"/>
    <w:rsid w:val="005D4D22"/>
    <w:rsid w:val="005D78A0"/>
    <w:rsid w:val="005D7BB4"/>
    <w:rsid w:val="005E30B1"/>
    <w:rsid w:val="006202F0"/>
    <w:rsid w:val="0062040E"/>
    <w:rsid w:val="006325DF"/>
    <w:rsid w:val="006504F1"/>
    <w:rsid w:val="00654691"/>
    <w:rsid w:val="00671A6D"/>
    <w:rsid w:val="00675FE5"/>
    <w:rsid w:val="0067611F"/>
    <w:rsid w:val="006841E4"/>
    <w:rsid w:val="00686DF9"/>
    <w:rsid w:val="00687DDE"/>
    <w:rsid w:val="006914F5"/>
    <w:rsid w:val="0069438C"/>
    <w:rsid w:val="006A1BFA"/>
    <w:rsid w:val="006A7C4A"/>
    <w:rsid w:val="006B308F"/>
    <w:rsid w:val="006B7C0D"/>
    <w:rsid w:val="006C1FB7"/>
    <w:rsid w:val="006C20AA"/>
    <w:rsid w:val="006D1A1B"/>
    <w:rsid w:val="006D250B"/>
    <w:rsid w:val="006D435D"/>
    <w:rsid w:val="006D7973"/>
    <w:rsid w:val="006E4705"/>
    <w:rsid w:val="006F1B57"/>
    <w:rsid w:val="00715D81"/>
    <w:rsid w:val="00725258"/>
    <w:rsid w:val="00732E53"/>
    <w:rsid w:val="00733ADB"/>
    <w:rsid w:val="007409FE"/>
    <w:rsid w:val="00742D5C"/>
    <w:rsid w:val="00742E0D"/>
    <w:rsid w:val="0074376C"/>
    <w:rsid w:val="00745FC4"/>
    <w:rsid w:val="007503C2"/>
    <w:rsid w:val="007635CA"/>
    <w:rsid w:val="00776571"/>
    <w:rsid w:val="00783B23"/>
    <w:rsid w:val="0078570B"/>
    <w:rsid w:val="007B45CD"/>
    <w:rsid w:val="007B5548"/>
    <w:rsid w:val="007C3DC8"/>
    <w:rsid w:val="007E0880"/>
    <w:rsid w:val="007F4972"/>
    <w:rsid w:val="007F4CCC"/>
    <w:rsid w:val="00812409"/>
    <w:rsid w:val="00820C8F"/>
    <w:rsid w:val="008300D4"/>
    <w:rsid w:val="00836062"/>
    <w:rsid w:val="00837082"/>
    <w:rsid w:val="00847487"/>
    <w:rsid w:val="00861D06"/>
    <w:rsid w:val="00861E7F"/>
    <w:rsid w:val="00862FB9"/>
    <w:rsid w:val="00886EB0"/>
    <w:rsid w:val="008904CC"/>
    <w:rsid w:val="008953D4"/>
    <w:rsid w:val="008A2E1B"/>
    <w:rsid w:val="008A3E4B"/>
    <w:rsid w:val="008C13CE"/>
    <w:rsid w:val="008C6470"/>
    <w:rsid w:val="008E5B1B"/>
    <w:rsid w:val="008F7E91"/>
    <w:rsid w:val="00927B0D"/>
    <w:rsid w:val="00943D1F"/>
    <w:rsid w:val="00955604"/>
    <w:rsid w:val="00955CF7"/>
    <w:rsid w:val="00970D6D"/>
    <w:rsid w:val="00984E4D"/>
    <w:rsid w:val="009866F3"/>
    <w:rsid w:val="009A21B2"/>
    <w:rsid w:val="009B18D9"/>
    <w:rsid w:val="009F644F"/>
    <w:rsid w:val="00A02F65"/>
    <w:rsid w:val="00A074A0"/>
    <w:rsid w:val="00A104BB"/>
    <w:rsid w:val="00A24F35"/>
    <w:rsid w:val="00A30512"/>
    <w:rsid w:val="00A309A4"/>
    <w:rsid w:val="00A40584"/>
    <w:rsid w:val="00A411C1"/>
    <w:rsid w:val="00A61ABF"/>
    <w:rsid w:val="00A63BDA"/>
    <w:rsid w:val="00A67552"/>
    <w:rsid w:val="00A70ACE"/>
    <w:rsid w:val="00A75FAA"/>
    <w:rsid w:val="00A90C99"/>
    <w:rsid w:val="00A926DC"/>
    <w:rsid w:val="00A97AD4"/>
    <w:rsid w:val="00AA0DE6"/>
    <w:rsid w:val="00AA49FB"/>
    <w:rsid w:val="00AE5601"/>
    <w:rsid w:val="00AF1B75"/>
    <w:rsid w:val="00AF27EF"/>
    <w:rsid w:val="00B018E7"/>
    <w:rsid w:val="00B05F97"/>
    <w:rsid w:val="00B20EF8"/>
    <w:rsid w:val="00B309AA"/>
    <w:rsid w:val="00B34322"/>
    <w:rsid w:val="00B37796"/>
    <w:rsid w:val="00B434B4"/>
    <w:rsid w:val="00B547B1"/>
    <w:rsid w:val="00B560A8"/>
    <w:rsid w:val="00B57BEC"/>
    <w:rsid w:val="00B63247"/>
    <w:rsid w:val="00B740D8"/>
    <w:rsid w:val="00B774D6"/>
    <w:rsid w:val="00B813B0"/>
    <w:rsid w:val="00BA0ECD"/>
    <w:rsid w:val="00BB1EFE"/>
    <w:rsid w:val="00BB7A4D"/>
    <w:rsid w:val="00BC08C4"/>
    <w:rsid w:val="00BC1C2F"/>
    <w:rsid w:val="00BC2513"/>
    <w:rsid w:val="00BC3C2B"/>
    <w:rsid w:val="00BC59FA"/>
    <w:rsid w:val="00BD0691"/>
    <w:rsid w:val="00BE066E"/>
    <w:rsid w:val="00BE48C1"/>
    <w:rsid w:val="00BF3362"/>
    <w:rsid w:val="00BF572C"/>
    <w:rsid w:val="00C02693"/>
    <w:rsid w:val="00C06EF4"/>
    <w:rsid w:val="00C11B1A"/>
    <w:rsid w:val="00C13257"/>
    <w:rsid w:val="00C21812"/>
    <w:rsid w:val="00C219DB"/>
    <w:rsid w:val="00C226B0"/>
    <w:rsid w:val="00C248ED"/>
    <w:rsid w:val="00C32A79"/>
    <w:rsid w:val="00C448E6"/>
    <w:rsid w:val="00C44E92"/>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C382D"/>
    <w:rsid w:val="00CD0A89"/>
    <w:rsid w:val="00CD16FB"/>
    <w:rsid w:val="00CD4F15"/>
    <w:rsid w:val="00CE101C"/>
    <w:rsid w:val="00CE4D3B"/>
    <w:rsid w:val="00CE7F5B"/>
    <w:rsid w:val="00CF1A82"/>
    <w:rsid w:val="00CF796C"/>
    <w:rsid w:val="00D25FBB"/>
    <w:rsid w:val="00D40A56"/>
    <w:rsid w:val="00D6146B"/>
    <w:rsid w:val="00D66B82"/>
    <w:rsid w:val="00D73512"/>
    <w:rsid w:val="00D768B0"/>
    <w:rsid w:val="00D84B82"/>
    <w:rsid w:val="00D94A1F"/>
    <w:rsid w:val="00D97B4C"/>
    <w:rsid w:val="00DA17C4"/>
    <w:rsid w:val="00DB13D9"/>
    <w:rsid w:val="00DB7B7B"/>
    <w:rsid w:val="00DC41C0"/>
    <w:rsid w:val="00DC73B5"/>
    <w:rsid w:val="00DD5514"/>
    <w:rsid w:val="00DD6F86"/>
    <w:rsid w:val="00DE1C29"/>
    <w:rsid w:val="00DF4718"/>
    <w:rsid w:val="00E01BF8"/>
    <w:rsid w:val="00E436B6"/>
    <w:rsid w:val="00E47B94"/>
    <w:rsid w:val="00E51D6F"/>
    <w:rsid w:val="00E54EF3"/>
    <w:rsid w:val="00EA4819"/>
    <w:rsid w:val="00EA6BC8"/>
    <w:rsid w:val="00EA795D"/>
    <w:rsid w:val="00EB0FF4"/>
    <w:rsid w:val="00EB2D50"/>
    <w:rsid w:val="00EC1512"/>
    <w:rsid w:val="00EC26EF"/>
    <w:rsid w:val="00EE35A2"/>
    <w:rsid w:val="00EE668A"/>
    <w:rsid w:val="00EF187C"/>
    <w:rsid w:val="00EF6356"/>
    <w:rsid w:val="00F019E5"/>
    <w:rsid w:val="00F31F6E"/>
    <w:rsid w:val="00F47515"/>
    <w:rsid w:val="00F76603"/>
    <w:rsid w:val="00F87C6A"/>
    <w:rsid w:val="00F949B2"/>
    <w:rsid w:val="00FC31A7"/>
    <w:rsid w:val="00FC3404"/>
    <w:rsid w:val="00FC50D1"/>
    <w:rsid w:val="00FE3275"/>
    <w:rsid w:val="00FE654B"/>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5571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2022-12-28T15:50:00Z</cp:lastPrinted>
  <dcterms:created xsi:type="dcterms:W3CDTF">2023-04-26T07:21:00Z</dcterms:created>
  <dcterms:modified xsi:type="dcterms:W3CDTF">2023-04-26T07:25:00Z</dcterms:modified>
</cp:coreProperties>
</file>